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622" w:tblpY="11"/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71"/>
        <w:gridCol w:w="513"/>
        <w:gridCol w:w="2762"/>
        <w:gridCol w:w="312"/>
        <w:gridCol w:w="6672"/>
      </w:tblGrid>
      <w:tr w:rsidR="00EF01A5" w:rsidTr="00EF01A5">
        <w:trPr>
          <w:cantSplit/>
          <w:trHeight w:val="1243"/>
        </w:trPr>
        <w:tc>
          <w:tcPr>
            <w:tcW w:w="571" w:type="dxa"/>
          </w:tcPr>
          <w:p w:rsidR="00EF01A5" w:rsidRDefault="00EF01A5" w:rsidP="00651EFD">
            <w:pPr>
              <w:jc w:val="center"/>
              <w:rPr>
                <w:snapToGrid w:val="0"/>
              </w:rPr>
            </w:pPr>
          </w:p>
        </w:tc>
        <w:tc>
          <w:tcPr>
            <w:tcW w:w="3275" w:type="dxa"/>
            <w:gridSpan w:val="2"/>
          </w:tcPr>
          <w:p w:rsidR="00EF01A5" w:rsidRDefault="00EF01A5" w:rsidP="00651EFD">
            <w:pPr>
              <w:rPr>
                <w:snapToGrid w:val="0"/>
              </w:rPr>
            </w:pPr>
          </w:p>
        </w:tc>
        <w:tc>
          <w:tcPr>
            <w:tcW w:w="6984" w:type="dxa"/>
            <w:gridSpan w:val="2"/>
          </w:tcPr>
          <w:p w:rsidR="00EF01A5" w:rsidRDefault="00EF01A5" w:rsidP="00651EFD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</w:t>
            </w:r>
            <w:r>
              <w:rPr>
                <w:b/>
                <w:bCs/>
                <w:szCs w:val="28"/>
              </w:rPr>
              <w:t>Приложение  3</w:t>
            </w:r>
          </w:p>
          <w:p w:rsidR="00EF01A5" w:rsidRDefault="00EF01A5" w:rsidP="00651EFD">
            <w:pPr>
              <w:spacing w:line="216" w:lineRule="auto"/>
              <w:ind w:left="1387" w:hanging="30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Большецильнинского</w:t>
            </w:r>
            <w:proofErr w:type="spellEnd"/>
          </w:p>
          <w:p w:rsidR="00EF01A5" w:rsidRDefault="00EF01A5" w:rsidP="00EF01A5">
            <w:pPr>
              <w:spacing w:line="216" w:lineRule="auto"/>
              <w:ind w:left="1387" w:hanging="30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 xml:space="preserve">сельского поселения  Дрожжановского муниципального района </w:t>
            </w:r>
            <w:r>
              <w:rPr>
                <w:sz w:val="28"/>
                <w:szCs w:val="28"/>
              </w:rPr>
              <w:t xml:space="preserve"> Республики Татарстан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 xml:space="preserve">  </w:t>
            </w:r>
          </w:p>
          <w:p w:rsidR="00EF01A5" w:rsidRPr="00EF01A5" w:rsidRDefault="00EF01A5" w:rsidP="00EF01A5">
            <w:pPr>
              <w:spacing w:line="216" w:lineRule="auto"/>
              <w:ind w:left="1387" w:hanging="3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8514B5">
              <w:rPr>
                <w:bCs/>
                <w:sz w:val="28"/>
                <w:szCs w:val="28"/>
                <w:lang w:val="ru-RU"/>
              </w:rPr>
              <w:t>45</w:t>
            </w:r>
            <w:r>
              <w:rPr>
                <w:bCs/>
                <w:sz w:val="28"/>
                <w:szCs w:val="28"/>
                <w:lang w:val="ru-RU"/>
              </w:rPr>
              <w:t xml:space="preserve">/1      </w:t>
            </w:r>
            <w:r>
              <w:rPr>
                <w:bCs/>
                <w:sz w:val="28"/>
                <w:szCs w:val="28"/>
              </w:rPr>
              <w:t xml:space="preserve"> от</w:t>
            </w:r>
            <w:r w:rsidR="008514B5">
              <w:rPr>
                <w:bCs/>
                <w:sz w:val="28"/>
                <w:szCs w:val="28"/>
                <w:lang w:val="ru-RU"/>
              </w:rPr>
              <w:t xml:space="preserve"> «24</w:t>
            </w:r>
            <w:r>
              <w:rPr>
                <w:bCs/>
                <w:sz w:val="28"/>
                <w:szCs w:val="28"/>
                <w:lang w:val="ru-RU"/>
              </w:rPr>
              <w:t xml:space="preserve">»  </w:t>
            </w:r>
            <w:r w:rsidR="008514B5">
              <w:rPr>
                <w:bCs/>
                <w:sz w:val="28"/>
                <w:szCs w:val="28"/>
                <w:lang w:val="ru-RU"/>
              </w:rPr>
              <w:t>дека</w:t>
            </w:r>
            <w:bookmarkStart w:id="0" w:name="_GoBack"/>
            <w:bookmarkEnd w:id="0"/>
            <w:r>
              <w:rPr>
                <w:bCs/>
                <w:sz w:val="28"/>
                <w:szCs w:val="28"/>
                <w:lang w:val="ru-RU"/>
              </w:rPr>
              <w:t>бря        2014 года</w:t>
            </w:r>
          </w:p>
          <w:p w:rsidR="00EF01A5" w:rsidRDefault="00EF01A5" w:rsidP="00651EFD">
            <w:pPr>
              <w:spacing w:line="216" w:lineRule="auto"/>
              <w:ind w:left="1387" w:hanging="30"/>
              <w:rPr>
                <w:b/>
                <w:snapToGrid w:val="0"/>
              </w:rPr>
            </w:pPr>
          </w:p>
        </w:tc>
      </w:tr>
      <w:tr w:rsidR="00EF01A5" w:rsidTr="00EF01A5">
        <w:trPr>
          <w:cantSplit/>
          <w:trHeight w:val="334"/>
        </w:trPr>
        <w:tc>
          <w:tcPr>
            <w:tcW w:w="10830" w:type="dxa"/>
            <w:gridSpan w:val="5"/>
          </w:tcPr>
          <w:p w:rsidR="00EF01A5" w:rsidRDefault="00EF01A5" w:rsidP="00651EFD">
            <w:pPr>
              <w:jc w:val="center"/>
              <w:rPr>
                <w:b/>
                <w:bCs/>
              </w:rPr>
            </w:pPr>
          </w:p>
          <w:p w:rsidR="00EF01A5" w:rsidRDefault="00EF01A5" w:rsidP="00651E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</w:t>
            </w:r>
            <w:r>
              <w:rPr>
                <w:b/>
                <w:snapToGrid w:val="0"/>
              </w:rPr>
              <w:t xml:space="preserve">                                                                            Таблица 1</w:t>
            </w:r>
          </w:p>
          <w:p w:rsidR="00EF01A5" w:rsidRDefault="00EF01A5" w:rsidP="00651EFD">
            <w:pPr>
              <w:jc w:val="center"/>
              <w:rPr>
                <w:b/>
                <w:bCs/>
              </w:rPr>
            </w:pPr>
          </w:p>
          <w:p w:rsidR="00EF01A5" w:rsidRDefault="00EF01A5" w:rsidP="00651E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 главных администраторов налоговых и неналоговых доходов  бюджета 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Большецильнинского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Дрожжановского  муниципального района </w:t>
            </w:r>
            <w:r>
              <w:rPr>
                <w:b/>
                <w:sz w:val="28"/>
                <w:szCs w:val="28"/>
              </w:rPr>
              <w:t xml:space="preserve"> Республики Татарстан</w:t>
            </w:r>
            <w:r>
              <w:rPr>
                <w:b/>
                <w:bCs/>
                <w:sz w:val="28"/>
                <w:szCs w:val="28"/>
              </w:rPr>
              <w:t xml:space="preserve"> –</w:t>
            </w:r>
          </w:p>
          <w:p w:rsidR="00EF01A5" w:rsidRDefault="00EF01A5" w:rsidP="00651E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органов государственной власти Российской Федерации Республики Татарстан </w:t>
            </w:r>
          </w:p>
          <w:p w:rsidR="00EF01A5" w:rsidRDefault="00EF01A5" w:rsidP="00651EF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  <w:lang w:val="ru-RU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 и на плановый период 201</w:t>
            </w:r>
            <w:r>
              <w:rPr>
                <w:b/>
                <w:bCs/>
                <w:sz w:val="28"/>
                <w:szCs w:val="28"/>
                <w:lang w:val="ru-RU"/>
              </w:rPr>
              <w:t>6</w:t>
            </w:r>
            <w:r>
              <w:rPr>
                <w:b/>
                <w:bCs/>
                <w:sz w:val="28"/>
                <w:szCs w:val="28"/>
              </w:rPr>
              <w:t>-201</w:t>
            </w:r>
            <w:r>
              <w:rPr>
                <w:b/>
                <w:bCs/>
                <w:sz w:val="28"/>
                <w:szCs w:val="28"/>
                <w:lang w:val="ru-RU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годы</w:t>
            </w:r>
          </w:p>
          <w:p w:rsidR="00EF01A5" w:rsidRDefault="00EF01A5" w:rsidP="00651EFD">
            <w:pPr>
              <w:jc w:val="center"/>
              <w:rPr>
                <w:b/>
                <w:bCs/>
                <w:snapToGrid w:val="0"/>
              </w:rPr>
            </w:pPr>
          </w:p>
        </w:tc>
      </w:tr>
      <w:tr w:rsidR="00EF01A5" w:rsidTr="00EF01A5">
        <w:trPr>
          <w:cantSplit/>
          <w:trHeight w:val="217"/>
        </w:trPr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1A5" w:rsidRDefault="00EF01A5" w:rsidP="00651EF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Код </w:t>
            </w:r>
          </w:p>
          <w:p w:rsidR="00EF01A5" w:rsidRDefault="00EF01A5" w:rsidP="00651EF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главы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1A5" w:rsidRDefault="00EF01A5" w:rsidP="00651EF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Код бюджетной классификации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1A5" w:rsidRDefault="00EF01A5" w:rsidP="00651EF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Наименование групп, подгрупп, статей</w:t>
            </w:r>
          </w:p>
          <w:p w:rsidR="00EF01A5" w:rsidRDefault="00EF01A5" w:rsidP="00651EF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и подстатей доходов</w:t>
            </w:r>
          </w:p>
        </w:tc>
      </w:tr>
    </w:tbl>
    <w:p w:rsidR="00EF01A5" w:rsidRDefault="00EF01A5" w:rsidP="00EF01A5">
      <w:pPr>
        <w:spacing w:line="24" w:lineRule="auto"/>
      </w:pPr>
    </w:p>
    <w:tbl>
      <w:tblPr>
        <w:tblW w:w="0" w:type="auto"/>
        <w:tblInd w:w="-5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0"/>
        <w:gridCol w:w="2700"/>
        <w:gridCol w:w="7020"/>
      </w:tblGrid>
      <w:tr w:rsidR="00EF01A5" w:rsidTr="00EF01A5">
        <w:trPr>
          <w:cantSplit/>
          <w:trHeight w:val="174"/>
        </w:trPr>
        <w:tc>
          <w:tcPr>
            <w:tcW w:w="1080" w:type="dxa"/>
          </w:tcPr>
          <w:p w:rsidR="00EF01A5" w:rsidRDefault="00EF01A5" w:rsidP="00651EFD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9720" w:type="dxa"/>
            <w:gridSpan w:val="2"/>
          </w:tcPr>
          <w:p w:rsidR="00EF01A5" w:rsidRDefault="00EF01A5" w:rsidP="00651EFD">
            <w:pPr>
              <w:jc w:val="center"/>
              <w:rPr>
                <w:b/>
              </w:rPr>
            </w:pPr>
            <w:r>
              <w:rPr>
                <w:b/>
              </w:rPr>
              <w:t>Министерство финансов Республики Татарстан</w:t>
            </w:r>
          </w:p>
          <w:p w:rsidR="00EF01A5" w:rsidRDefault="00EF01A5" w:rsidP="00651EFD">
            <w:pPr>
              <w:pStyle w:val="4"/>
              <w:ind w:left="1038"/>
            </w:pPr>
          </w:p>
        </w:tc>
      </w:tr>
      <w:tr w:rsidR="00EF01A5" w:rsidTr="00EF01A5">
        <w:trPr>
          <w:cantSplit/>
          <w:trHeight w:val="331"/>
        </w:trPr>
        <w:tc>
          <w:tcPr>
            <w:tcW w:w="1080" w:type="dxa"/>
          </w:tcPr>
          <w:p w:rsidR="00EF01A5" w:rsidRDefault="00EF01A5" w:rsidP="00651EF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711</w:t>
            </w:r>
          </w:p>
          <w:p w:rsidR="00EF01A5" w:rsidRDefault="00EF01A5" w:rsidP="00651EFD">
            <w:pPr>
              <w:jc w:val="center"/>
              <w:rPr>
                <w:snapToGrid w:val="0"/>
              </w:rPr>
            </w:pPr>
          </w:p>
        </w:tc>
        <w:tc>
          <w:tcPr>
            <w:tcW w:w="2700" w:type="dxa"/>
            <w:hideMark/>
          </w:tcPr>
          <w:p w:rsidR="00EF01A5" w:rsidRDefault="00EF01A5" w:rsidP="00651EFD">
            <w:pPr>
              <w:rPr>
                <w:snapToGrid w:val="0"/>
              </w:rPr>
            </w:pPr>
            <w:r>
              <w:rPr>
                <w:snapToGrid w:val="0"/>
              </w:rPr>
              <w:t>1 16 33050 10 0000 140</w:t>
            </w:r>
          </w:p>
        </w:tc>
        <w:tc>
          <w:tcPr>
            <w:tcW w:w="7020" w:type="dxa"/>
            <w:hideMark/>
          </w:tcPr>
          <w:p w:rsidR="00EF01A5" w:rsidRDefault="00EF01A5" w:rsidP="00651EFD">
            <w:pPr>
              <w:jc w:val="both"/>
              <w:rPr>
                <w:lang w:val="ru-RU"/>
              </w:rPr>
            </w:pPr>
            <w:r>
              <w:t xml:space="preserve">Денежное взыскание за нарушение законодательства </w:t>
            </w:r>
          </w:p>
          <w:p w:rsidR="00EF01A5" w:rsidRDefault="00EF01A5" w:rsidP="00651EFD">
            <w:pPr>
              <w:jc w:val="both"/>
              <w:rPr>
                <w:lang w:val="ru-RU"/>
              </w:rPr>
            </w:pPr>
            <w:r>
              <w:t xml:space="preserve">РФ о размещение заказов на поставки товаров, выполнение </w:t>
            </w:r>
          </w:p>
          <w:p w:rsidR="00EF01A5" w:rsidRDefault="00EF01A5" w:rsidP="00651EFD">
            <w:pPr>
              <w:jc w:val="both"/>
            </w:pPr>
            <w:r>
              <w:t>работ, оказание услуг для нужд поселений</w:t>
            </w:r>
          </w:p>
        </w:tc>
      </w:tr>
      <w:tr w:rsidR="00EF01A5" w:rsidTr="00EF01A5">
        <w:trPr>
          <w:cantSplit/>
          <w:trHeight w:val="249"/>
        </w:trPr>
        <w:tc>
          <w:tcPr>
            <w:tcW w:w="1080" w:type="dxa"/>
          </w:tcPr>
          <w:p w:rsidR="00EF01A5" w:rsidRDefault="00EF01A5" w:rsidP="00651EFD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9720" w:type="dxa"/>
            <w:gridSpan w:val="2"/>
            <w:hideMark/>
          </w:tcPr>
          <w:p w:rsidR="00EF01A5" w:rsidRDefault="00EF01A5" w:rsidP="00651EFD">
            <w:pPr>
              <w:pStyle w:val="4"/>
              <w:ind w:left="1038"/>
            </w:pPr>
            <w:r>
              <w:t xml:space="preserve">                                 </w:t>
            </w:r>
            <w:proofErr w:type="gramStart"/>
            <w:r>
              <w:t>МРИ</w:t>
            </w:r>
            <w:proofErr w:type="gramEnd"/>
            <w:r>
              <w:t xml:space="preserve"> ФНС № </w:t>
            </w:r>
            <w:r>
              <w:rPr>
                <w:lang w:val="en-US"/>
              </w:rPr>
              <w:t>8</w:t>
            </w:r>
            <w:r>
              <w:t xml:space="preserve"> по РТ</w:t>
            </w:r>
          </w:p>
        </w:tc>
      </w:tr>
      <w:tr w:rsidR="00EF01A5" w:rsidTr="00EF01A5">
        <w:trPr>
          <w:cantSplit/>
          <w:trHeight w:val="344"/>
        </w:trPr>
        <w:tc>
          <w:tcPr>
            <w:tcW w:w="1080" w:type="dxa"/>
            <w:hideMark/>
          </w:tcPr>
          <w:p w:rsidR="00EF01A5" w:rsidRDefault="00EF01A5" w:rsidP="00651EF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182</w:t>
            </w:r>
          </w:p>
        </w:tc>
        <w:tc>
          <w:tcPr>
            <w:tcW w:w="2700" w:type="dxa"/>
            <w:hideMark/>
          </w:tcPr>
          <w:p w:rsidR="00EF01A5" w:rsidRDefault="00EF01A5" w:rsidP="00651EFD">
            <w:pPr>
              <w:rPr>
                <w:snapToGrid w:val="0"/>
              </w:rPr>
            </w:pPr>
            <w:r>
              <w:rPr>
                <w:snapToGrid w:val="0"/>
              </w:rPr>
              <w:t>1 01 020</w:t>
            </w:r>
            <w:r>
              <w:rPr>
                <w:snapToGrid w:val="0"/>
                <w:lang w:val="en-US"/>
              </w:rPr>
              <w:t>1</w:t>
            </w:r>
            <w:r>
              <w:rPr>
                <w:snapToGrid w:val="0"/>
              </w:rPr>
              <w:t xml:space="preserve">0 01 </w:t>
            </w:r>
            <w:r>
              <w:rPr>
                <w:snapToGrid w:val="0"/>
                <w:lang w:val="en-US"/>
              </w:rPr>
              <w:t>1</w:t>
            </w:r>
            <w:r>
              <w:rPr>
                <w:snapToGrid w:val="0"/>
              </w:rPr>
              <w:t>000 110</w:t>
            </w:r>
          </w:p>
        </w:tc>
        <w:tc>
          <w:tcPr>
            <w:tcW w:w="7020" w:type="dxa"/>
            <w:hideMark/>
          </w:tcPr>
          <w:p w:rsidR="00EF01A5" w:rsidRDefault="00EF01A5" w:rsidP="00651EFD">
            <w:pPr>
              <w:jc w:val="both"/>
              <w:rPr>
                <w:color w:val="FFFF00"/>
              </w:rPr>
            </w:pPr>
            <w:r>
              <w:t>Налог на доходы физических лиц</w:t>
            </w:r>
          </w:p>
        </w:tc>
      </w:tr>
      <w:tr w:rsidR="00EF01A5" w:rsidTr="00EF01A5">
        <w:trPr>
          <w:cantSplit/>
          <w:trHeight w:val="353"/>
        </w:trPr>
        <w:tc>
          <w:tcPr>
            <w:tcW w:w="1080" w:type="dxa"/>
            <w:hideMark/>
          </w:tcPr>
          <w:p w:rsidR="00EF01A5" w:rsidRDefault="00EF01A5" w:rsidP="00651EFD">
            <w:pPr>
              <w:spacing w:line="21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182</w:t>
            </w:r>
          </w:p>
        </w:tc>
        <w:tc>
          <w:tcPr>
            <w:tcW w:w="2700" w:type="dxa"/>
            <w:hideMark/>
          </w:tcPr>
          <w:p w:rsidR="00EF01A5" w:rsidRDefault="00EF01A5" w:rsidP="00651EFD">
            <w:pPr>
              <w:spacing w:line="216" w:lineRule="auto"/>
              <w:rPr>
                <w:snapToGrid w:val="0"/>
              </w:rPr>
            </w:pPr>
            <w:r>
              <w:rPr>
                <w:snapToGrid w:val="0"/>
              </w:rPr>
              <w:t>1 05 03000 01 0000 110</w:t>
            </w:r>
          </w:p>
        </w:tc>
        <w:tc>
          <w:tcPr>
            <w:tcW w:w="7020" w:type="dxa"/>
            <w:hideMark/>
          </w:tcPr>
          <w:p w:rsidR="00EF01A5" w:rsidRDefault="00EF01A5" w:rsidP="00651EFD">
            <w:pPr>
              <w:spacing w:line="216" w:lineRule="auto"/>
              <w:jc w:val="both"/>
              <w:rPr>
                <w:snapToGrid w:val="0"/>
              </w:rPr>
            </w:pPr>
            <w:r>
              <w:rPr>
                <w:snapToGrid w:val="0"/>
              </w:rPr>
              <w:t>Единый сельскохозяйственный налог</w:t>
            </w:r>
          </w:p>
        </w:tc>
      </w:tr>
      <w:tr w:rsidR="00EF01A5" w:rsidTr="00EF01A5">
        <w:trPr>
          <w:cantSplit/>
          <w:trHeight w:val="350"/>
        </w:trPr>
        <w:tc>
          <w:tcPr>
            <w:tcW w:w="1080" w:type="dxa"/>
            <w:hideMark/>
          </w:tcPr>
          <w:p w:rsidR="00EF01A5" w:rsidRDefault="00EF01A5" w:rsidP="00651EFD">
            <w:pPr>
              <w:spacing w:line="21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182</w:t>
            </w:r>
          </w:p>
        </w:tc>
        <w:tc>
          <w:tcPr>
            <w:tcW w:w="2700" w:type="dxa"/>
            <w:hideMark/>
          </w:tcPr>
          <w:p w:rsidR="00EF01A5" w:rsidRDefault="00EF01A5" w:rsidP="00651EFD">
            <w:pPr>
              <w:spacing w:line="216" w:lineRule="auto"/>
              <w:rPr>
                <w:snapToGrid w:val="0"/>
              </w:rPr>
            </w:pPr>
            <w:r>
              <w:rPr>
                <w:snapToGrid w:val="0"/>
              </w:rPr>
              <w:t xml:space="preserve">1 06 01030 </w:t>
            </w:r>
            <w:r>
              <w:rPr>
                <w:snapToGrid w:val="0"/>
                <w:lang w:val="en-US"/>
              </w:rPr>
              <w:t>1</w:t>
            </w:r>
            <w:r>
              <w:rPr>
                <w:snapToGrid w:val="0"/>
              </w:rPr>
              <w:t>0 0000 110</w:t>
            </w:r>
          </w:p>
        </w:tc>
        <w:tc>
          <w:tcPr>
            <w:tcW w:w="7020" w:type="dxa"/>
            <w:hideMark/>
          </w:tcPr>
          <w:p w:rsidR="00EF01A5" w:rsidRDefault="00EF01A5" w:rsidP="00651EFD">
            <w:pPr>
              <w:spacing w:line="216" w:lineRule="auto"/>
              <w:jc w:val="both"/>
              <w:rPr>
                <w:snapToGrid w:val="0"/>
              </w:rPr>
            </w:pPr>
            <w:r>
              <w:rPr>
                <w:snapToGrid w:val="0"/>
              </w:rPr>
              <w:t>Налог на имущество физических лиц</w:t>
            </w:r>
          </w:p>
        </w:tc>
      </w:tr>
      <w:tr w:rsidR="00EF01A5" w:rsidTr="00EF01A5">
        <w:trPr>
          <w:cantSplit/>
          <w:trHeight w:val="193"/>
        </w:trPr>
        <w:tc>
          <w:tcPr>
            <w:tcW w:w="1080" w:type="dxa"/>
            <w:hideMark/>
          </w:tcPr>
          <w:p w:rsidR="00EF01A5" w:rsidRDefault="00EF01A5" w:rsidP="00651EFD">
            <w:pPr>
              <w:spacing w:line="21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182</w:t>
            </w:r>
          </w:p>
        </w:tc>
        <w:tc>
          <w:tcPr>
            <w:tcW w:w="2700" w:type="dxa"/>
            <w:hideMark/>
          </w:tcPr>
          <w:p w:rsidR="00EF01A5" w:rsidRDefault="00EF01A5" w:rsidP="00651EFD">
            <w:pPr>
              <w:spacing w:line="216" w:lineRule="auto"/>
              <w:rPr>
                <w:snapToGrid w:val="0"/>
              </w:rPr>
            </w:pPr>
            <w:r>
              <w:rPr>
                <w:snapToGrid w:val="0"/>
              </w:rPr>
              <w:t>1 06 06000 00 0000 110</w:t>
            </w:r>
          </w:p>
        </w:tc>
        <w:tc>
          <w:tcPr>
            <w:tcW w:w="7020" w:type="dxa"/>
            <w:hideMark/>
          </w:tcPr>
          <w:p w:rsidR="00EF01A5" w:rsidRDefault="00EF01A5" w:rsidP="00651EFD">
            <w:pPr>
              <w:spacing w:line="216" w:lineRule="auto"/>
              <w:jc w:val="both"/>
              <w:rPr>
                <w:snapToGrid w:val="0"/>
              </w:rPr>
            </w:pPr>
            <w:r>
              <w:rPr>
                <w:snapToGrid w:val="0"/>
              </w:rPr>
              <w:t>Земельный налог</w:t>
            </w:r>
          </w:p>
        </w:tc>
      </w:tr>
      <w:tr w:rsidR="00EF01A5" w:rsidTr="00EF01A5">
        <w:trPr>
          <w:cantSplit/>
          <w:trHeight w:val="331"/>
        </w:trPr>
        <w:tc>
          <w:tcPr>
            <w:tcW w:w="1080" w:type="dxa"/>
          </w:tcPr>
          <w:p w:rsidR="00EF01A5" w:rsidRDefault="00EF01A5" w:rsidP="00651EFD">
            <w:pPr>
              <w:ind w:left="-428" w:firstLine="428"/>
              <w:rPr>
                <w:b/>
                <w:bCs/>
                <w:snapToGrid w:val="0"/>
              </w:rPr>
            </w:pPr>
          </w:p>
        </w:tc>
        <w:tc>
          <w:tcPr>
            <w:tcW w:w="9720" w:type="dxa"/>
            <w:gridSpan w:val="2"/>
          </w:tcPr>
          <w:p w:rsidR="00EF01A5" w:rsidRDefault="00EF01A5" w:rsidP="00651EFD">
            <w:pPr>
              <w:jc w:val="center"/>
              <w:rPr>
                <w:b/>
              </w:rPr>
            </w:pPr>
            <w:r>
              <w:rPr>
                <w:b/>
              </w:rPr>
              <w:t>Управление федеральной службы судебных приставов по Республике Татарстан</w:t>
            </w:r>
          </w:p>
          <w:p w:rsidR="00EF01A5" w:rsidRDefault="00EF01A5" w:rsidP="00651EFD">
            <w:pPr>
              <w:jc w:val="center"/>
              <w:rPr>
                <w:b/>
                <w:bCs/>
                <w:snapToGrid w:val="0"/>
              </w:rPr>
            </w:pPr>
          </w:p>
        </w:tc>
      </w:tr>
      <w:tr w:rsidR="00EF01A5" w:rsidTr="00EF01A5">
        <w:trPr>
          <w:cantSplit/>
          <w:trHeight w:val="844"/>
        </w:trPr>
        <w:tc>
          <w:tcPr>
            <w:tcW w:w="1080" w:type="dxa"/>
            <w:hideMark/>
          </w:tcPr>
          <w:p w:rsidR="00EF01A5" w:rsidRDefault="00EF01A5" w:rsidP="00651EF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322</w:t>
            </w:r>
          </w:p>
        </w:tc>
        <w:tc>
          <w:tcPr>
            <w:tcW w:w="2700" w:type="dxa"/>
            <w:hideMark/>
          </w:tcPr>
          <w:p w:rsidR="00EF01A5" w:rsidRDefault="00EF01A5" w:rsidP="00651EFD">
            <w:pPr>
              <w:rPr>
                <w:snapToGrid w:val="0"/>
              </w:rPr>
            </w:pPr>
            <w:r>
              <w:rPr>
                <w:snapToGrid w:val="0"/>
              </w:rPr>
              <w:t>1 16 21050 10 0000 140</w:t>
            </w:r>
          </w:p>
        </w:tc>
        <w:tc>
          <w:tcPr>
            <w:tcW w:w="7020" w:type="dxa"/>
          </w:tcPr>
          <w:p w:rsidR="00EF01A5" w:rsidRDefault="00EF01A5" w:rsidP="00651EFD">
            <w:pPr>
              <w:rPr>
                <w:snapToGrid w:val="0"/>
              </w:rPr>
            </w:pPr>
            <w:r>
              <w:rPr>
                <w:snapToGrid w:val="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 бюджеты поселений</w:t>
            </w:r>
          </w:p>
          <w:p w:rsidR="00EF01A5" w:rsidRDefault="00EF01A5" w:rsidP="00651EFD">
            <w:pPr>
              <w:rPr>
                <w:snapToGrid w:val="0"/>
              </w:rPr>
            </w:pPr>
          </w:p>
        </w:tc>
      </w:tr>
    </w:tbl>
    <w:p w:rsidR="00EF01A5" w:rsidRDefault="00EF01A5" w:rsidP="00EF01A5">
      <w:pPr>
        <w:rPr>
          <w:sz w:val="28"/>
        </w:rPr>
      </w:pPr>
      <w:r>
        <w:t xml:space="preserve">               </w:t>
      </w:r>
    </w:p>
    <w:p w:rsidR="00EF01A5" w:rsidRDefault="00EF01A5" w:rsidP="00EF01A5">
      <w:pPr>
        <w:pStyle w:val="a3"/>
        <w:spacing w:line="240" w:lineRule="auto"/>
        <w:ind w:firstLine="0"/>
        <w:rPr>
          <w:sz w:val="28"/>
        </w:rPr>
      </w:pPr>
    </w:p>
    <w:p w:rsidR="00EF01A5" w:rsidRDefault="00EF01A5" w:rsidP="00EF01A5">
      <w:pPr>
        <w:pStyle w:val="a3"/>
        <w:spacing w:line="240" w:lineRule="auto"/>
        <w:ind w:firstLine="0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Большецильнинского</w:t>
      </w:r>
      <w:proofErr w:type="spellEnd"/>
      <w:r>
        <w:rPr>
          <w:sz w:val="28"/>
        </w:rPr>
        <w:t xml:space="preserve"> </w:t>
      </w:r>
    </w:p>
    <w:p w:rsidR="00EF01A5" w:rsidRDefault="00EF01A5" w:rsidP="00EF01A5">
      <w:pPr>
        <w:pStyle w:val="a3"/>
        <w:spacing w:line="240" w:lineRule="auto"/>
        <w:ind w:firstLine="0"/>
        <w:rPr>
          <w:snapToGrid w:val="0"/>
          <w:sz w:val="28"/>
        </w:rPr>
      </w:pPr>
      <w:r>
        <w:rPr>
          <w:sz w:val="28"/>
        </w:rPr>
        <w:t xml:space="preserve">сельского поселения:                                                   </w:t>
      </w:r>
      <w:proofErr w:type="spellStart"/>
      <w:r>
        <w:rPr>
          <w:sz w:val="28"/>
        </w:rPr>
        <w:t>Ф.С.Халиуллов</w:t>
      </w:r>
      <w:proofErr w:type="spellEnd"/>
      <w:r>
        <w:rPr>
          <w:sz w:val="28"/>
        </w:rPr>
        <w:t>.</w:t>
      </w:r>
    </w:p>
    <w:p w:rsidR="00901E18" w:rsidRPr="00EF01A5" w:rsidRDefault="00901E18">
      <w:pPr>
        <w:rPr>
          <w:lang w:val="ru-RU"/>
        </w:rPr>
      </w:pPr>
    </w:p>
    <w:sectPr w:rsidR="00901E18" w:rsidRPr="00EF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41"/>
    <w:rsid w:val="008514B5"/>
    <w:rsid w:val="00901E18"/>
    <w:rsid w:val="00EF01A5"/>
    <w:rsid w:val="00F3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4">
    <w:name w:val="heading 4"/>
    <w:basedOn w:val="a"/>
    <w:next w:val="a"/>
    <w:link w:val="40"/>
    <w:unhideWhenUsed/>
    <w:qFormat/>
    <w:rsid w:val="00EF01A5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F01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EF01A5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  <w:lang w:val="ru-RU"/>
    </w:rPr>
  </w:style>
  <w:style w:type="character" w:customStyle="1" w:styleId="a4">
    <w:name w:val="Текст сноски Знак"/>
    <w:basedOn w:val="a0"/>
    <w:link w:val="a3"/>
    <w:semiHidden/>
    <w:rsid w:val="00EF01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EF01A5"/>
    <w:pPr>
      <w:spacing w:line="288" w:lineRule="auto"/>
      <w:ind w:firstLine="54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EF01A5"/>
    <w:rPr>
      <w:rFonts w:ascii="Times New Roman" w:eastAsia="Times New Roman" w:hAnsi="Times New Roman" w:cs="Times New Roman"/>
      <w:sz w:val="28"/>
      <w:szCs w:val="24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4">
    <w:name w:val="heading 4"/>
    <w:basedOn w:val="a"/>
    <w:next w:val="a"/>
    <w:link w:val="40"/>
    <w:unhideWhenUsed/>
    <w:qFormat/>
    <w:rsid w:val="00EF01A5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F01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EF01A5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  <w:lang w:val="ru-RU"/>
    </w:rPr>
  </w:style>
  <w:style w:type="character" w:customStyle="1" w:styleId="a4">
    <w:name w:val="Текст сноски Знак"/>
    <w:basedOn w:val="a0"/>
    <w:link w:val="a3"/>
    <w:semiHidden/>
    <w:rsid w:val="00EF01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EF01A5"/>
    <w:pPr>
      <w:spacing w:line="288" w:lineRule="auto"/>
      <w:ind w:firstLine="54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EF01A5"/>
    <w:rPr>
      <w:rFonts w:ascii="Times New Roman" w:eastAsia="Times New Roman" w:hAnsi="Times New Roman" w:cs="Times New Roman"/>
      <w:sz w:val="28"/>
      <w:szCs w:val="24"/>
      <w:lang w:val="tt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2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1415</Characters>
  <Application>Microsoft Office Word</Application>
  <DocSecurity>0</DocSecurity>
  <Lines>11</Lines>
  <Paragraphs>3</Paragraphs>
  <ScaleCrop>false</ScaleCrop>
  <Company>СП Большая Цильна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Секретарь</cp:lastModifiedBy>
  <cp:revision>4</cp:revision>
  <dcterms:created xsi:type="dcterms:W3CDTF">2014-12-02T05:39:00Z</dcterms:created>
  <dcterms:modified xsi:type="dcterms:W3CDTF">2014-12-24T07:17:00Z</dcterms:modified>
</cp:coreProperties>
</file>